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82D" w:rsidRPr="00CC682D" w:rsidRDefault="00CC682D" w:rsidP="00CC682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Bookman Old Style"/>
          <w:kern w:val="24"/>
          <w:sz w:val="28"/>
        </w:rPr>
      </w:pPr>
      <w:r w:rsidRPr="00CC682D">
        <w:rPr>
          <w:rFonts w:ascii="Georgia" w:hAnsi="Georgia" w:cs="Bookman Old Style"/>
          <w:kern w:val="24"/>
          <w:sz w:val="28"/>
        </w:rPr>
        <w:t>Intro to Plant Science</w:t>
      </w:r>
    </w:p>
    <w:p w:rsidR="00CC682D" w:rsidRPr="00CC682D" w:rsidRDefault="00CC682D" w:rsidP="00CC682D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</w:p>
    <w:p w:rsidR="00CC682D" w:rsidRPr="00CC682D" w:rsidRDefault="00CC682D" w:rsidP="00CC682D">
      <w:pPr>
        <w:autoSpaceDE w:val="0"/>
        <w:autoSpaceDN w:val="0"/>
        <w:adjustRightInd w:val="0"/>
        <w:spacing w:after="0" w:line="240" w:lineRule="auto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Plant Uses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Environmental benefits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Food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>
        <w:rPr>
          <w:rFonts w:ascii="Georgia" w:hAnsi="Georgia" w:cs="Bookman Old Style"/>
          <w:kern w:val="24"/>
        </w:rPr>
        <w:softHyphen/>
      </w:r>
      <w:r>
        <w:rPr>
          <w:rFonts w:ascii="Georgia" w:hAnsi="Georgia" w:cs="Bookman Old Style"/>
          <w:kern w:val="24"/>
        </w:rPr>
        <w:softHyphen/>
      </w:r>
      <w:r>
        <w:rPr>
          <w:rFonts w:ascii="Georgia" w:hAnsi="Georgia" w:cs="Bookman Old Style"/>
          <w:kern w:val="24"/>
        </w:rPr>
        <w:softHyphen/>
      </w:r>
      <w:r>
        <w:rPr>
          <w:rFonts w:ascii="Georgia" w:hAnsi="Georgia" w:cs="Bookman Old Style"/>
          <w:kern w:val="24"/>
        </w:rPr>
        <w:softHyphen/>
      </w:r>
      <w:r>
        <w:rPr>
          <w:rFonts w:ascii="Georgia" w:hAnsi="Georgia" w:cs="Bookman Old Style"/>
          <w:kern w:val="24"/>
        </w:rPr>
        <w:softHyphen/>
      </w:r>
      <w:r>
        <w:rPr>
          <w:rFonts w:ascii="Georgia" w:hAnsi="Georgia" w:cs="Bookman Old Style"/>
          <w:kern w:val="24"/>
        </w:rPr>
        <w:softHyphen/>
      </w:r>
      <w:r>
        <w:rPr>
          <w:rFonts w:ascii="Georgia" w:hAnsi="Georgia" w:cs="Bookman Old Style"/>
          <w:kern w:val="24"/>
        </w:rPr>
        <w:softHyphen/>
      </w:r>
      <w:r>
        <w:rPr>
          <w:rFonts w:ascii="Georgia" w:hAnsi="Georgia" w:cs="Bookman Old Style"/>
          <w:kern w:val="24"/>
        </w:rPr>
        <w:softHyphen/>
      </w:r>
      <w:r>
        <w:rPr>
          <w:rFonts w:ascii="Georgia" w:hAnsi="Georgia" w:cs="Bookman Old Style"/>
          <w:kern w:val="24"/>
        </w:rPr>
        <w:softHyphen/>
      </w:r>
      <w:r>
        <w:rPr>
          <w:rFonts w:ascii="Georgia" w:hAnsi="Georgia" w:cs="Bookman Old Style"/>
          <w:kern w:val="24"/>
        </w:rPr>
        <w:softHyphen/>
      </w:r>
      <w:r>
        <w:rPr>
          <w:rFonts w:ascii="Georgia" w:hAnsi="Georgia" w:cs="Bookman Old Style"/>
          <w:kern w:val="24"/>
        </w:rPr>
        <w:softHyphen/>
      </w:r>
      <w:r>
        <w:rPr>
          <w:rFonts w:ascii="Georgia" w:hAnsi="Georgia" w:cs="Bookman Old Style"/>
          <w:kern w:val="24"/>
        </w:rPr>
        <w:softHyphen/>
      </w:r>
      <w:r>
        <w:rPr>
          <w:rFonts w:ascii="Georgia" w:hAnsi="Georgia" w:cs="Bookman Old Style"/>
          <w:kern w:val="24"/>
        </w:rPr>
        <w:softHyphen/>
        <w:t>_____________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Health Products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Building materials and paper products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>
        <w:rPr>
          <w:rFonts w:ascii="Georgia" w:hAnsi="Georgia" w:cs="Bookman Old Style"/>
          <w:kern w:val="24"/>
        </w:rPr>
        <w:t>_____________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Beauty</w:t>
      </w:r>
    </w:p>
    <w:p w:rsidR="00CC682D" w:rsidRDefault="00CC682D" w:rsidP="00CC682D">
      <w:pPr>
        <w:autoSpaceDE w:val="0"/>
        <w:autoSpaceDN w:val="0"/>
        <w:adjustRightInd w:val="0"/>
        <w:spacing w:after="0" w:line="240" w:lineRule="auto"/>
        <w:rPr>
          <w:rFonts w:ascii="Georgia" w:hAnsi="Georgia" w:cs="Bookman Old Style"/>
          <w:kern w:val="24"/>
        </w:rPr>
      </w:pPr>
    </w:p>
    <w:p w:rsidR="00CC682D" w:rsidRPr="00CC682D" w:rsidRDefault="00CC682D" w:rsidP="00CC682D">
      <w:pPr>
        <w:autoSpaceDE w:val="0"/>
        <w:autoSpaceDN w:val="0"/>
        <w:adjustRightInd w:val="0"/>
        <w:spacing w:after="0" w:line="240" w:lineRule="auto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New Vocabulary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Agronomy- deals with raising field crops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>
        <w:rPr>
          <w:rFonts w:ascii="Georgia" w:hAnsi="Georgia" w:cs="Bookman Old Style"/>
          <w:kern w:val="24"/>
        </w:rPr>
        <w:t>____________</w:t>
      </w:r>
      <w:r w:rsidRPr="00CC682D">
        <w:rPr>
          <w:rFonts w:ascii="Georgia" w:hAnsi="Georgia" w:cs="Bookman Old Style"/>
          <w:kern w:val="24"/>
        </w:rPr>
        <w:t>- branch of agriculture that deals with growing and managing trees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Greenhouse- structure with carefully controlled conditions where plants can be grown regardless of temp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Horticulture- growing all types of plants from veggies, turf and ornamental plants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>
        <w:rPr>
          <w:rFonts w:ascii="Georgia" w:hAnsi="Georgia" w:cs="Bookman Old Style"/>
          <w:kern w:val="24"/>
        </w:rPr>
        <w:t>____________</w:t>
      </w:r>
      <w:r w:rsidRPr="00CC682D">
        <w:rPr>
          <w:rFonts w:ascii="Georgia" w:hAnsi="Georgia" w:cs="Bookman Old Style"/>
          <w:kern w:val="24"/>
        </w:rPr>
        <w:t>- plant fibers used to make products such as paper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Sod- sections of turf that include the grass plants and the roots</w:t>
      </w:r>
    </w:p>
    <w:p w:rsidR="00CC682D" w:rsidRDefault="00CC682D" w:rsidP="00CC682D">
      <w:pPr>
        <w:autoSpaceDE w:val="0"/>
        <w:autoSpaceDN w:val="0"/>
        <w:adjustRightInd w:val="0"/>
        <w:spacing w:after="0" w:line="240" w:lineRule="auto"/>
        <w:rPr>
          <w:rFonts w:ascii="Georgia" w:hAnsi="Georgia" w:cs="Bookman Old Style"/>
          <w:kern w:val="24"/>
        </w:rPr>
      </w:pPr>
    </w:p>
    <w:p w:rsidR="00CC682D" w:rsidRPr="00CC682D" w:rsidRDefault="00CC682D" w:rsidP="00CC682D">
      <w:pPr>
        <w:autoSpaceDE w:val="0"/>
        <w:autoSpaceDN w:val="0"/>
        <w:adjustRightInd w:val="0"/>
        <w:spacing w:after="0" w:line="240" w:lineRule="auto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Agronomy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Wheat- grown for seeds which are made into flour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Corn- grown for animals and humans, now used to make fuel to supplement gasoline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Soybeans- oil used for cooking, ink, and fuel. Made into soy products. Used for animal feeds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Fiber crops- cotton, flax and hemp. Cotton jeans to linen napkins to hemp handbags</w:t>
      </w:r>
    </w:p>
    <w:p w:rsidR="00CC682D" w:rsidRDefault="00CC682D" w:rsidP="00CC682D">
      <w:pPr>
        <w:autoSpaceDE w:val="0"/>
        <w:autoSpaceDN w:val="0"/>
        <w:adjustRightInd w:val="0"/>
        <w:spacing w:after="0" w:line="240" w:lineRule="auto"/>
        <w:rPr>
          <w:rFonts w:ascii="Georgia" w:hAnsi="Georgia" w:cs="Bookman Old Style"/>
          <w:kern w:val="24"/>
        </w:rPr>
      </w:pPr>
    </w:p>
    <w:p w:rsidR="00CC682D" w:rsidRPr="00CC682D" w:rsidRDefault="00CC682D" w:rsidP="00CC682D">
      <w:pPr>
        <w:autoSpaceDE w:val="0"/>
        <w:autoSpaceDN w:val="0"/>
        <w:adjustRightInd w:val="0"/>
        <w:spacing w:after="0" w:line="240" w:lineRule="auto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Horticulture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>
        <w:rPr>
          <w:rFonts w:ascii="Georgia" w:hAnsi="Georgia" w:cs="Bookman Old Style"/>
          <w:kern w:val="24"/>
        </w:rPr>
        <w:t>________________</w:t>
      </w:r>
      <w:r w:rsidRPr="00CC682D">
        <w:rPr>
          <w:rFonts w:ascii="Georgia" w:hAnsi="Georgia" w:cs="Bookman Old Style"/>
          <w:kern w:val="24"/>
        </w:rPr>
        <w:t>- improvement of the comfort and/or appearance of a piece of land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 xml:space="preserve">Nursery Production- Starting, growing, and selling plants 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>
        <w:rPr>
          <w:rFonts w:ascii="Georgia" w:hAnsi="Georgia" w:cs="Bookman Old Style"/>
          <w:kern w:val="24"/>
        </w:rPr>
        <w:t>______________</w:t>
      </w:r>
      <w:r w:rsidRPr="00CC682D">
        <w:rPr>
          <w:rFonts w:ascii="Georgia" w:hAnsi="Georgia" w:cs="Bookman Old Style"/>
          <w:kern w:val="24"/>
        </w:rPr>
        <w:t>- growing flowers for cut flower sales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Turf grass management- growing types of grasses we use in our lawns, parks and sports facilities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Vegetable, fruit and nut production- primarily grown in fields but can be grown in greenhouses</w:t>
      </w:r>
    </w:p>
    <w:p w:rsidR="00CC682D" w:rsidRDefault="00CC682D" w:rsidP="00CC682D">
      <w:pPr>
        <w:autoSpaceDE w:val="0"/>
        <w:autoSpaceDN w:val="0"/>
        <w:adjustRightInd w:val="0"/>
        <w:spacing w:after="0" w:line="240" w:lineRule="auto"/>
        <w:rPr>
          <w:rFonts w:ascii="Georgia" w:hAnsi="Georgia" w:cs="Bookman Old Style"/>
          <w:kern w:val="24"/>
        </w:rPr>
      </w:pPr>
    </w:p>
    <w:p w:rsidR="00CC682D" w:rsidRPr="00CC682D" w:rsidRDefault="00CC682D" w:rsidP="00CC682D">
      <w:pPr>
        <w:autoSpaceDE w:val="0"/>
        <w:autoSpaceDN w:val="0"/>
        <w:adjustRightInd w:val="0"/>
        <w:spacing w:after="0" w:line="240" w:lineRule="auto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Forestry</w:t>
      </w:r>
      <w:r w:rsidRPr="00CC682D">
        <w:rPr>
          <w:rFonts w:ascii="Georgia" w:hAnsi="Georgia" w:cs="Bookman Old Style"/>
          <w:kern w:val="24"/>
        </w:rPr>
        <w:tab/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Trees can come from tree farms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Can be used for lumber OR for ecological value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>
        <w:rPr>
          <w:rFonts w:ascii="Georgia" w:hAnsi="Georgia" w:cs="Bookman Old Style"/>
          <w:kern w:val="24"/>
        </w:rPr>
        <w:t>____________</w:t>
      </w:r>
      <w:r w:rsidRPr="00CC682D">
        <w:rPr>
          <w:rFonts w:ascii="Georgia" w:hAnsi="Georgia" w:cs="Bookman Old Style"/>
          <w:kern w:val="24"/>
        </w:rPr>
        <w:t>- construction products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Pulpwood- paper products, cardboard, tissues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>
        <w:rPr>
          <w:rFonts w:ascii="Georgia" w:hAnsi="Georgia" w:cs="Bookman Old Style"/>
          <w:kern w:val="24"/>
        </w:rPr>
        <w:t>____________</w:t>
      </w:r>
      <w:r w:rsidRPr="00CC682D">
        <w:rPr>
          <w:rFonts w:ascii="Georgia" w:hAnsi="Georgia" w:cs="Bookman Old Style"/>
          <w:kern w:val="24"/>
        </w:rPr>
        <w:t>- raised for soil and wildlife conservation projects</w:t>
      </w:r>
    </w:p>
    <w:p w:rsidR="00CC682D" w:rsidRDefault="00CC682D" w:rsidP="00CC682D">
      <w:pPr>
        <w:autoSpaceDE w:val="0"/>
        <w:autoSpaceDN w:val="0"/>
        <w:adjustRightInd w:val="0"/>
        <w:spacing w:after="0" w:line="240" w:lineRule="auto"/>
        <w:rPr>
          <w:rFonts w:ascii="Georgia" w:hAnsi="Georgia" w:cs="Bookman Old Style"/>
          <w:kern w:val="24"/>
        </w:rPr>
      </w:pPr>
    </w:p>
    <w:p w:rsidR="00CC682D" w:rsidRPr="00CC682D" w:rsidRDefault="00CC682D" w:rsidP="00CC682D">
      <w:pPr>
        <w:autoSpaceDE w:val="0"/>
        <w:autoSpaceDN w:val="0"/>
        <w:adjustRightInd w:val="0"/>
        <w:spacing w:after="0" w:line="240" w:lineRule="auto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Plant Taxonomy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Plants are scientifically classified and names using the taxonomic system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>
        <w:rPr>
          <w:rFonts w:ascii="Georgia" w:hAnsi="Georgia" w:cs="Bookman Old Style"/>
          <w:kern w:val="24"/>
        </w:rPr>
        <w:t>_________</w:t>
      </w:r>
      <w:r w:rsidRPr="00CC682D">
        <w:rPr>
          <w:rFonts w:ascii="Georgia" w:hAnsi="Georgia" w:cs="Bookman Old Style"/>
          <w:kern w:val="24"/>
        </w:rPr>
        <w:t xml:space="preserve"> levels of classification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 xml:space="preserve">Top level is kingdom- all plants are </w:t>
      </w:r>
      <w:r>
        <w:rPr>
          <w:rFonts w:ascii="Georgia" w:hAnsi="Georgia" w:cs="Bookman Old Style"/>
          <w:kern w:val="24"/>
        </w:rPr>
        <w:t>__________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Lowest 2 levels are genus and species- give plant individual scientific name</w:t>
      </w:r>
    </w:p>
    <w:p w:rsidR="00CC682D" w:rsidRPr="00CC682D" w:rsidRDefault="00CC682D" w:rsidP="00CC682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800" w:hanging="36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Can be called botanical or Latin name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Every plant has unique Latin name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 xml:space="preserve">Plants are known as their </w:t>
      </w:r>
      <w:r>
        <w:rPr>
          <w:rFonts w:ascii="Georgia" w:hAnsi="Georgia" w:cs="Bookman Old Style"/>
          <w:kern w:val="24"/>
        </w:rPr>
        <w:t>______________  __________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lastRenderedPageBreak/>
        <w:t>Common Name- may apply to plants with different scientific names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Latin words for colors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proofErr w:type="spellStart"/>
      <w:r w:rsidRPr="00CC682D">
        <w:rPr>
          <w:rFonts w:ascii="Georgia" w:hAnsi="Georgia" w:cs="Bookman Old Style"/>
          <w:kern w:val="24"/>
        </w:rPr>
        <w:t>Cardinalis</w:t>
      </w:r>
      <w:proofErr w:type="spellEnd"/>
      <w:r w:rsidRPr="00CC682D">
        <w:rPr>
          <w:rFonts w:ascii="Georgia" w:hAnsi="Georgia" w:cs="Bookman Old Style"/>
          <w:kern w:val="24"/>
        </w:rPr>
        <w:t xml:space="preserve"> or </w:t>
      </w:r>
      <w:proofErr w:type="spellStart"/>
      <w:r w:rsidRPr="00CC682D">
        <w:rPr>
          <w:rFonts w:ascii="Georgia" w:hAnsi="Georgia" w:cs="Bookman Old Style"/>
          <w:kern w:val="24"/>
        </w:rPr>
        <w:t>rubra</w:t>
      </w:r>
      <w:proofErr w:type="spellEnd"/>
      <w:r w:rsidRPr="00CC682D">
        <w:rPr>
          <w:rFonts w:ascii="Georgia" w:hAnsi="Georgia" w:cs="Bookman Old Style"/>
          <w:kern w:val="24"/>
        </w:rPr>
        <w:t xml:space="preserve">- </w:t>
      </w:r>
      <w:r>
        <w:rPr>
          <w:rFonts w:ascii="Georgia" w:hAnsi="Georgia" w:cs="Bookman Old Style"/>
          <w:kern w:val="24"/>
        </w:rPr>
        <w:t>________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proofErr w:type="spellStart"/>
      <w:r w:rsidRPr="00CC682D">
        <w:rPr>
          <w:rFonts w:ascii="Georgia" w:hAnsi="Georgia" w:cs="Bookman Old Style"/>
          <w:kern w:val="24"/>
        </w:rPr>
        <w:t>Citrina</w:t>
      </w:r>
      <w:proofErr w:type="spellEnd"/>
      <w:r w:rsidRPr="00CC682D">
        <w:rPr>
          <w:rFonts w:ascii="Georgia" w:hAnsi="Georgia" w:cs="Bookman Old Style"/>
          <w:kern w:val="24"/>
        </w:rPr>
        <w:t>- Yellow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proofErr w:type="spellStart"/>
      <w:r w:rsidRPr="00CC682D">
        <w:rPr>
          <w:rFonts w:ascii="Georgia" w:hAnsi="Georgia" w:cs="Bookman Old Style"/>
          <w:kern w:val="24"/>
        </w:rPr>
        <w:t>Rosea</w:t>
      </w:r>
      <w:proofErr w:type="spellEnd"/>
      <w:r w:rsidRPr="00CC682D">
        <w:rPr>
          <w:rFonts w:ascii="Georgia" w:hAnsi="Georgia" w:cs="Bookman Old Style"/>
          <w:kern w:val="24"/>
        </w:rPr>
        <w:t xml:space="preserve">- </w:t>
      </w:r>
      <w:r>
        <w:rPr>
          <w:rFonts w:ascii="Georgia" w:hAnsi="Georgia" w:cs="Bookman Old Style"/>
          <w:kern w:val="24"/>
        </w:rPr>
        <w:t>__________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proofErr w:type="spellStart"/>
      <w:r w:rsidRPr="00CC682D">
        <w:rPr>
          <w:rFonts w:ascii="Georgia" w:hAnsi="Georgia" w:cs="Bookman Old Style"/>
          <w:kern w:val="24"/>
        </w:rPr>
        <w:t>Purpurea</w:t>
      </w:r>
      <w:proofErr w:type="spellEnd"/>
      <w:r w:rsidRPr="00CC682D">
        <w:rPr>
          <w:rFonts w:ascii="Georgia" w:hAnsi="Georgia" w:cs="Bookman Old Style"/>
          <w:kern w:val="24"/>
        </w:rPr>
        <w:t>- Purple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Latin words that describe location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Canadensis- From Canada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r>
        <w:rPr>
          <w:rFonts w:ascii="Georgia" w:hAnsi="Georgia" w:cs="Bookman Old Style"/>
          <w:kern w:val="24"/>
        </w:rPr>
        <w:t>_______</w:t>
      </w:r>
      <w:r w:rsidRPr="00CC682D">
        <w:rPr>
          <w:rFonts w:ascii="Georgia" w:hAnsi="Georgia" w:cs="Bookman Old Style"/>
          <w:kern w:val="24"/>
        </w:rPr>
        <w:t>- From the riverbanks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proofErr w:type="spellStart"/>
      <w:r w:rsidRPr="00CC682D">
        <w:rPr>
          <w:rFonts w:ascii="Georgia" w:hAnsi="Georgia" w:cs="Bookman Old Style"/>
          <w:kern w:val="24"/>
        </w:rPr>
        <w:t>Alpina</w:t>
      </w:r>
      <w:proofErr w:type="spellEnd"/>
      <w:r w:rsidRPr="00CC682D">
        <w:rPr>
          <w:rFonts w:ascii="Georgia" w:hAnsi="Georgia" w:cs="Bookman Old Style"/>
          <w:kern w:val="24"/>
        </w:rPr>
        <w:t>- From the mountains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proofErr w:type="spellStart"/>
      <w:r w:rsidRPr="00CC682D">
        <w:rPr>
          <w:rFonts w:ascii="Georgia" w:hAnsi="Georgia" w:cs="Bookman Old Style"/>
          <w:kern w:val="24"/>
        </w:rPr>
        <w:t>Occidentalis</w:t>
      </w:r>
      <w:proofErr w:type="spellEnd"/>
      <w:r w:rsidRPr="00CC682D">
        <w:rPr>
          <w:rFonts w:ascii="Georgia" w:hAnsi="Georgia" w:cs="Bookman Old Style"/>
          <w:kern w:val="24"/>
        </w:rPr>
        <w:t xml:space="preserve">- </w:t>
      </w:r>
      <w:r>
        <w:rPr>
          <w:rFonts w:ascii="Georgia" w:hAnsi="Georgia" w:cs="Bookman Old Style"/>
          <w:kern w:val="24"/>
        </w:rPr>
        <w:t>_____________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Latin words that describe plants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 xml:space="preserve">Dendron- </w:t>
      </w:r>
      <w:r>
        <w:rPr>
          <w:rFonts w:ascii="Georgia" w:hAnsi="Georgia" w:cs="Bookman Old Style"/>
          <w:kern w:val="24"/>
        </w:rPr>
        <w:t>_____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 xml:space="preserve">Flora, </w:t>
      </w:r>
      <w:proofErr w:type="spellStart"/>
      <w:r w:rsidRPr="00CC682D">
        <w:rPr>
          <w:rFonts w:ascii="Georgia" w:hAnsi="Georgia" w:cs="Bookman Old Style"/>
          <w:kern w:val="24"/>
        </w:rPr>
        <w:t>florum</w:t>
      </w:r>
      <w:proofErr w:type="spellEnd"/>
      <w:r w:rsidRPr="00CC682D">
        <w:rPr>
          <w:rFonts w:ascii="Georgia" w:hAnsi="Georgia" w:cs="Bookman Old Style"/>
          <w:kern w:val="24"/>
        </w:rPr>
        <w:t xml:space="preserve">, </w:t>
      </w:r>
      <w:proofErr w:type="spellStart"/>
      <w:r w:rsidRPr="00CC682D">
        <w:rPr>
          <w:rFonts w:ascii="Georgia" w:hAnsi="Georgia" w:cs="Bookman Old Style"/>
          <w:kern w:val="24"/>
        </w:rPr>
        <w:t>florus</w:t>
      </w:r>
      <w:proofErr w:type="spellEnd"/>
      <w:r w:rsidRPr="00CC682D">
        <w:rPr>
          <w:rFonts w:ascii="Georgia" w:hAnsi="Georgia" w:cs="Bookman Old Style"/>
          <w:kern w:val="24"/>
        </w:rPr>
        <w:t>- flower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proofErr w:type="spellStart"/>
      <w:r w:rsidRPr="00CC682D">
        <w:rPr>
          <w:rFonts w:ascii="Georgia" w:hAnsi="Georgia" w:cs="Bookman Old Style"/>
          <w:kern w:val="24"/>
        </w:rPr>
        <w:t>Phyllus</w:t>
      </w:r>
      <w:proofErr w:type="spellEnd"/>
      <w:r w:rsidRPr="00CC682D">
        <w:rPr>
          <w:rFonts w:ascii="Georgia" w:hAnsi="Georgia" w:cs="Bookman Old Style"/>
          <w:kern w:val="24"/>
        </w:rPr>
        <w:t xml:space="preserve">, </w:t>
      </w:r>
      <w:proofErr w:type="spellStart"/>
      <w:r w:rsidRPr="00CC682D">
        <w:rPr>
          <w:rFonts w:ascii="Georgia" w:hAnsi="Georgia" w:cs="Bookman Old Style"/>
          <w:kern w:val="24"/>
        </w:rPr>
        <w:t>phylla</w:t>
      </w:r>
      <w:proofErr w:type="spellEnd"/>
      <w:r w:rsidRPr="00CC682D">
        <w:rPr>
          <w:rFonts w:ascii="Georgia" w:hAnsi="Georgia" w:cs="Bookman Old Style"/>
          <w:kern w:val="24"/>
        </w:rPr>
        <w:t>- Leaf, leaves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r>
        <w:rPr>
          <w:rFonts w:ascii="Georgia" w:hAnsi="Georgia" w:cs="Bookman Old Style"/>
          <w:kern w:val="24"/>
        </w:rPr>
        <w:t>_________</w:t>
      </w:r>
      <w:r w:rsidRPr="00CC682D">
        <w:rPr>
          <w:rFonts w:ascii="Georgia" w:hAnsi="Georgia" w:cs="Bookman Old Style"/>
          <w:kern w:val="24"/>
        </w:rPr>
        <w:t>- stem of a plant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Latin words to describe characteristics of plants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proofErr w:type="spellStart"/>
      <w:r w:rsidRPr="00CC682D">
        <w:rPr>
          <w:rFonts w:ascii="Georgia" w:hAnsi="Georgia" w:cs="Bookman Old Style"/>
          <w:kern w:val="24"/>
        </w:rPr>
        <w:t>Fragrans</w:t>
      </w:r>
      <w:proofErr w:type="spellEnd"/>
      <w:r w:rsidRPr="00CC682D">
        <w:rPr>
          <w:rFonts w:ascii="Georgia" w:hAnsi="Georgia" w:cs="Bookman Old Style"/>
          <w:kern w:val="24"/>
        </w:rPr>
        <w:t xml:space="preserve">- </w:t>
      </w:r>
      <w:r>
        <w:rPr>
          <w:rFonts w:ascii="Georgia" w:hAnsi="Georgia" w:cs="Bookman Old Style"/>
          <w:kern w:val="24"/>
        </w:rPr>
        <w:t>____________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proofErr w:type="spellStart"/>
      <w:r w:rsidRPr="00CC682D">
        <w:rPr>
          <w:rFonts w:ascii="Georgia" w:hAnsi="Georgia" w:cs="Bookman Old Style"/>
          <w:kern w:val="24"/>
        </w:rPr>
        <w:t>Arborea</w:t>
      </w:r>
      <w:proofErr w:type="spellEnd"/>
      <w:r w:rsidRPr="00CC682D">
        <w:rPr>
          <w:rFonts w:ascii="Georgia" w:hAnsi="Georgia" w:cs="Bookman Old Style"/>
          <w:kern w:val="24"/>
        </w:rPr>
        <w:t>- tree-like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proofErr w:type="spellStart"/>
      <w:r w:rsidRPr="00CC682D">
        <w:rPr>
          <w:rFonts w:ascii="Georgia" w:hAnsi="Georgia" w:cs="Bookman Old Style"/>
          <w:kern w:val="24"/>
        </w:rPr>
        <w:t>Compactus</w:t>
      </w:r>
      <w:proofErr w:type="spellEnd"/>
      <w:r w:rsidRPr="00CC682D">
        <w:rPr>
          <w:rFonts w:ascii="Georgia" w:hAnsi="Georgia" w:cs="Bookman Old Style"/>
          <w:kern w:val="24"/>
        </w:rPr>
        <w:t>- compact, dense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r>
        <w:rPr>
          <w:rFonts w:ascii="Georgia" w:hAnsi="Georgia" w:cs="Bookman Old Style"/>
          <w:kern w:val="24"/>
        </w:rPr>
        <w:t>__________</w:t>
      </w:r>
      <w:r w:rsidRPr="00CC682D">
        <w:rPr>
          <w:rFonts w:ascii="Georgia" w:hAnsi="Georgia" w:cs="Bookman Old Style"/>
          <w:kern w:val="24"/>
        </w:rPr>
        <w:t>- varying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>Marco- large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r>
        <w:rPr>
          <w:rFonts w:ascii="Georgia" w:hAnsi="Georgia" w:cs="Bookman Old Style"/>
          <w:kern w:val="24"/>
        </w:rPr>
        <w:t>_______</w:t>
      </w:r>
      <w:r w:rsidRPr="00CC682D">
        <w:rPr>
          <w:rFonts w:ascii="Georgia" w:hAnsi="Georgia" w:cs="Bookman Old Style"/>
          <w:kern w:val="24"/>
        </w:rPr>
        <w:t>- dwarf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proofErr w:type="spellStart"/>
      <w:r w:rsidRPr="00CC682D">
        <w:rPr>
          <w:rFonts w:ascii="Georgia" w:hAnsi="Georgia" w:cs="Bookman Old Style"/>
          <w:kern w:val="24"/>
        </w:rPr>
        <w:t>Giganteum</w:t>
      </w:r>
      <w:proofErr w:type="spellEnd"/>
      <w:r w:rsidRPr="00CC682D">
        <w:rPr>
          <w:rFonts w:ascii="Georgia" w:hAnsi="Georgia" w:cs="Bookman Old Style"/>
          <w:kern w:val="24"/>
        </w:rPr>
        <w:t>- large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proofErr w:type="spellStart"/>
      <w:r w:rsidRPr="00CC682D">
        <w:rPr>
          <w:rFonts w:ascii="Georgia" w:hAnsi="Georgia" w:cs="Bookman Old Style"/>
          <w:kern w:val="24"/>
        </w:rPr>
        <w:t>Elegans</w:t>
      </w:r>
      <w:proofErr w:type="spellEnd"/>
      <w:r w:rsidRPr="00CC682D">
        <w:rPr>
          <w:rFonts w:ascii="Georgia" w:hAnsi="Georgia" w:cs="Bookman Old Style"/>
          <w:kern w:val="24"/>
        </w:rPr>
        <w:t>- elegant, slender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proofErr w:type="spellStart"/>
      <w:r w:rsidRPr="00CC682D">
        <w:rPr>
          <w:rFonts w:ascii="Georgia" w:hAnsi="Georgia" w:cs="Bookman Old Style"/>
          <w:kern w:val="24"/>
        </w:rPr>
        <w:t>Armatus</w:t>
      </w:r>
      <w:proofErr w:type="spellEnd"/>
      <w:r w:rsidRPr="00CC682D">
        <w:rPr>
          <w:rFonts w:ascii="Georgia" w:hAnsi="Georgia" w:cs="Bookman Old Style"/>
          <w:kern w:val="24"/>
        </w:rPr>
        <w:t xml:space="preserve">- </w:t>
      </w:r>
      <w:r>
        <w:rPr>
          <w:rFonts w:ascii="Georgia" w:hAnsi="Georgia" w:cs="Bookman Old Style"/>
          <w:kern w:val="24"/>
        </w:rPr>
        <w:t>___________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proofErr w:type="spellStart"/>
      <w:r w:rsidRPr="00CC682D">
        <w:rPr>
          <w:rFonts w:ascii="Georgia" w:hAnsi="Georgia" w:cs="Bookman Old Style"/>
          <w:kern w:val="24"/>
        </w:rPr>
        <w:t>Plumosus</w:t>
      </w:r>
      <w:proofErr w:type="spellEnd"/>
      <w:r w:rsidRPr="00CC682D">
        <w:rPr>
          <w:rFonts w:ascii="Georgia" w:hAnsi="Georgia" w:cs="Bookman Old Style"/>
          <w:kern w:val="24"/>
        </w:rPr>
        <w:t>- Feathery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kern w:val="24"/>
        </w:rPr>
        <w:t xml:space="preserve">Micro- </w:t>
      </w:r>
      <w:r>
        <w:rPr>
          <w:rFonts w:ascii="Georgia" w:hAnsi="Georgia" w:cs="Bookman Old Style"/>
          <w:kern w:val="24"/>
        </w:rPr>
        <w:t>___________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proofErr w:type="spellStart"/>
      <w:r w:rsidRPr="00CC682D">
        <w:rPr>
          <w:rFonts w:ascii="Georgia" w:hAnsi="Georgia" w:cs="Bookman Old Style"/>
          <w:kern w:val="24"/>
        </w:rPr>
        <w:t>Adulis</w:t>
      </w:r>
      <w:proofErr w:type="spellEnd"/>
      <w:r w:rsidRPr="00CC682D">
        <w:rPr>
          <w:rFonts w:ascii="Georgia" w:hAnsi="Georgia" w:cs="Bookman Old Style"/>
          <w:kern w:val="24"/>
        </w:rPr>
        <w:t>- edible</w:t>
      </w:r>
    </w:p>
    <w:p w:rsidR="00CC682D" w:rsidRPr="00CC682D" w:rsidRDefault="00CC682D" w:rsidP="00CC682D">
      <w:p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proofErr w:type="spellStart"/>
      <w:r w:rsidRPr="00CC682D">
        <w:rPr>
          <w:rFonts w:ascii="Georgia" w:hAnsi="Georgia" w:cs="Bookman Old Style"/>
          <w:kern w:val="24"/>
        </w:rPr>
        <w:t>Grandaflora</w:t>
      </w:r>
      <w:proofErr w:type="spellEnd"/>
      <w:r w:rsidRPr="00CC682D">
        <w:rPr>
          <w:rFonts w:ascii="Georgia" w:hAnsi="Georgia" w:cs="Bookman Old Style"/>
          <w:kern w:val="24"/>
        </w:rPr>
        <w:t>- large showy flowers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  <w:proofErr w:type="spellStart"/>
      <w:r w:rsidRPr="00CC682D">
        <w:rPr>
          <w:rFonts w:ascii="Georgia" w:hAnsi="Georgia" w:cs="Bookman Old Style"/>
          <w:kern w:val="24"/>
        </w:rPr>
        <w:t>Microphylla</w:t>
      </w:r>
      <w:proofErr w:type="spellEnd"/>
      <w:r w:rsidRPr="00CC682D">
        <w:rPr>
          <w:rFonts w:ascii="Georgia" w:hAnsi="Georgia" w:cs="Bookman Old Style"/>
          <w:kern w:val="24"/>
        </w:rPr>
        <w:t xml:space="preserve">- </w:t>
      </w:r>
      <w:r>
        <w:rPr>
          <w:rFonts w:ascii="Georgia" w:hAnsi="Georgia" w:cs="Bookman Old Style"/>
          <w:kern w:val="24"/>
        </w:rPr>
        <w:t>_________  ____________</w:t>
      </w:r>
    </w:p>
    <w:p w:rsidR="00CC682D" w:rsidRPr="00CC682D" w:rsidRDefault="00CC682D" w:rsidP="00CC68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i/>
          <w:iCs/>
          <w:kern w:val="24"/>
        </w:rPr>
      </w:pPr>
      <w:r w:rsidRPr="00CC682D">
        <w:rPr>
          <w:rFonts w:ascii="Georgia" w:hAnsi="Georgia" w:cs="Bookman Old Style"/>
          <w:kern w:val="24"/>
        </w:rPr>
        <w:t xml:space="preserve">Genus name is always </w:t>
      </w:r>
      <w:r w:rsidRPr="00CC682D">
        <w:rPr>
          <w:rFonts w:ascii="Georgia" w:hAnsi="Georgia" w:cs="Bookman Old Style"/>
          <w:kern w:val="24"/>
        </w:rPr>
        <w:t>capitalized</w:t>
      </w:r>
      <w:r w:rsidRPr="00CC682D">
        <w:rPr>
          <w:rFonts w:ascii="Georgia" w:hAnsi="Georgia" w:cs="Bookman Old Style"/>
          <w:kern w:val="24"/>
        </w:rPr>
        <w:t xml:space="preserve"> and the species is lower cased. Entire name is in </w:t>
      </w:r>
      <w:r w:rsidRPr="00CC682D">
        <w:rPr>
          <w:rFonts w:ascii="Georgia" w:hAnsi="Georgia" w:cs="Bookman Old Style"/>
          <w:i/>
          <w:iCs/>
          <w:kern w:val="24"/>
        </w:rPr>
        <w:t>italics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kern w:val="24"/>
        </w:rPr>
      </w:pPr>
      <w:r w:rsidRPr="00CC682D">
        <w:rPr>
          <w:rFonts w:ascii="Georgia" w:hAnsi="Georgia" w:cs="Bookman Old Style"/>
          <w:i/>
          <w:iCs/>
          <w:kern w:val="24"/>
        </w:rPr>
        <w:t xml:space="preserve">Ex. </w:t>
      </w:r>
      <w:proofErr w:type="spellStart"/>
      <w:r w:rsidRPr="00CC682D">
        <w:rPr>
          <w:rFonts w:ascii="Georgia" w:hAnsi="Georgia" w:cs="Bookman Old Style"/>
          <w:i/>
          <w:iCs/>
          <w:kern w:val="24"/>
        </w:rPr>
        <w:t>Helinthus</w:t>
      </w:r>
      <w:proofErr w:type="spellEnd"/>
      <w:r w:rsidRPr="00CC682D">
        <w:rPr>
          <w:rFonts w:ascii="Georgia" w:hAnsi="Georgia" w:cs="Bookman Old Style"/>
          <w:i/>
          <w:iCs/>
          <w:kern w:val="24"/>
        </w:rPr>
        <w:t xml:space="preserve"> </w:t>
      </w:r>
      <w:proofErr w:type="spellStart"/>
      <w:r w:rsidRPr="00CC682D">
        <w:rPr>
          <w:rFonts w:ascii="Georgia" w:hAnsi="Georgia" w:cs="Bookman Old Style"/>
          <w:i/>
          <w:iCs/>
          <w:kern w:val="24"/>
        </w:rPr>
        <w:t>annuus</w:t>
      </w:r>
      <w:proofErr w:type="spellEnd"/>
      <w:r w:rsidRPr="00CC682D">
        <w:rPr>
          <w:rFonts w:ascii="Georgia" w:hAnsi="Georgia" w:cs="Bookman Old Style"/>
          <w:i/>
          <w:iCs/>
          <w:kern w:val="24"/>
        </w:rPr>
        <w:t xml:space="preserve"> (</w:t>
      </w:r>
      <w:r w:rsidRPr="00CC682D">
        <w:rPr>
          <w:rFonts w:ascii="Georgia" w:hAnsi="Georgia" w:cs="Bookman Old Style"/>
          <w:kern w:val="24"/>
        </w:rPr>
        <w:t>annual sunflower</w:t>
      </w:r>
    </w:p>
    <w:p w:rsidR="00CC682D" w:rsidRPr="00CC682D" w:rsidRDefault="00CC682D" w:rsidP="00CC682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Georgia" w:hAnsi="Georgia" w:cs="Bookman Old Style"/>
          <w:i/>
          <w:iCs/>
          <w:kern w:val="24"/>
        </w:rPr>
      </w:pPr>
      <w:r w:rsidRPr="00CC682D">
        <w:rPr>
          <w:rFonts w:ascii="Georgia" w:hAnsi="Georgia" w:cs="Bookman Old Style"/>
          <w:i/>
          <w:iCs/>
          <w:kern w:val="24"/>
        </w:rPr>
        <w:t xml:space="preserve">Ex. </w:t>
      </w:r>
      <w:proofErr w:type="spellStart"/>
      <w:r w:rsidRPr="00CC682D">
        <w:rPr>
          <w:rFonts w:ascii="Georgia" w:hAnsi="Georgia" w:cs="Bookman Old Style"/>
          <w:i/>
          <w:iCs/>
          <w:kern w:val="24"/>
        </w:rPr>
        <w:t>Buchloe</w:t>
      </w:r>
      <w:proofErr w:type="spellEnd"/>
      <w:r w:rsidRPr="00CC682D">
        <w:rPr>
          <w:rFonts w:ascii="Georgia" w:hAnsi="Georgia" w:cs="Bookman Old Style"/>
          <w:i/>
          <w:iCs/>
          <w:kern w:val="24"/>
        </w:rPr>
        <w:t xml:space="preserve"> </w:t>
      </w:r>
      <w:proofErr w:type="spellStart"/>
      <w:r w:rsidRPr="00CC682D">
        <w:rPr>
          <w:rFonts w:ascii="Georgia" w:hAnsi="Georgia" w:cs="Bookman Old Style"/>
          <w:i/>
          <w:iCs/>
          <w:kern w:val="24"/>
        </w:rPr>
        <w:t>dactyloides</w:t>
      </w:r>
      <w:proofErr w:type="spellEnd"/>
      <w:r w:rsidRPr="00CC682D">
        <w:rPr>
          <w:rFonts w:ascii="Georgia" w:hAnsi="Georgia" w:cs="Bookman Old Style"/>
          <w:i/>
          <w:iCs/>
          <w:kern w:val="24"/>
        </w:rPr>
        <w:t xml:space="preserve"> (</w:t>
      </w:r>
      <w:proofErr w:type="spellStart"/>
      <w:r w:rsidRPr="00CC682D">
        <w:rPr>
          <w:rFonts w:ascii="Georgia" w:hAnsi="Georgia" w:cs="Bookman Old Style"/>
          <w:kern w:val="24"/>
        </w:rPr>
        <w:t>buffalograss</w:t>
      </w:r>
      <w:proofErr w:type="spellEnd"/>
      <w:r w:rsidRPr="00CC682D">
        <w:rPr>
          <w:rFonts w:ascii="Georgia" w:hAnsi="Georgia" w:cs="Bookman Old Style"/>
          <w:kern w:val="24"/>
        </w:rPr>
        <w:t>)</w:t>
      </w:r>
    </w:p>
    <w:p w:rsidR="00CC682D" w:rsidRPr="00CC682D" w:rsidRDefault="00CC682D" w:rsidP="00CC682D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Georgia" w:hAnsi="Georgia" w:cs="Bookman Old Style"/>
          <w:kern w:val="24"/>
        </w:rPr>
      </w:pPr>
    </w:p>
    <w:p w:rsidR="003529AC" w:rsidRPr="00CC682D" w:rsidRDefault="003529AC">
      <w:pPr>
        <w:rPr>
          <w:rFonts w:ascii="Georgia" w:hAnsi="Georgia"/>
        </w:rPr>
      </w:pPr>
    </w:p>
    <w:sectPr w:rsidR="003529AC" w:rsidRPr="00CC682D" w:rsidSect="00D4257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EDAA88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"/>
        <w:legacy w:legacy="1" w:legacySpace="0" w:legacyIndent="0"/>
        <w:lvlJc w:val="left"/>
        <w:rPr>
          <w:rFonts w:ascii="Wingdings" w:hAnsi="Wingdings" w:hint="default"/>
          <w:sz w:val="22"/>
          <w:szCs w:val="22"/>
        </w:rPr>
      </w:lvl>
    </w:lvlOverride>
  </w:num>
  <w:num w:numId="2">
    <w:abstractNumId w:val="0"/>
    <w:lvlOverride w:ilvl="0">
      <w:lvl w:ilvl="0">
        <w:numFmt w:val="bullet"/>
        <w:lvlText w:val=""/>
        <w:legacy w:legacy="1" w:legacySpace="0" w:legacyIndent="0"/>
        <w:lvlJc w:val="left"/>
        <w:rPr>
          <w:rFonts w:ascii="Wingdings" w:hAnsi="Wingdings" w:hint="default"/>
          <w:sz w:val="22"/>
          <w:szCs w:val="22"/>
        </w:rPr>
      </w:lvl>
    </w:lvlOverride>
  </w:num>
  <w:num w:numId="3">
    <w:abstractNumId w:val="0"/>
    <w:lvlOverride w:ilvl="0">
      <w:lvl w:ilvl="0">
        <w:numFmt w:val="bullet"/>
        <w:lvlText w:val=""/>
        <w:legacy w:legacy="1" w:legacySpace="0" w:legacyIndent="0"/>
        <w:lvlJc w:val="left"/>
        <w:rPr>
          <w:rFonts w:ascii="Wingdings" w:hAnsi="Wingdings" w:hint="default"/>
          <w:sz w:val="22"/>
          <w:szCs w:val="22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C682D"/>
    <w:rsid w:val="003529AC"/>
    <w:rsid w:val="00CC6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9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435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2009-04-15T00:00:00Z</dcterms:created>
  <dcterms:modified xsi:type="dcterms:W3CDTF">2009-04-15T00:09:00Z</dcterms:modified>
</cp:coreProperties>
</file>